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7BC4" w:rsidRDefault="00367BC4">
      <w:r>
        <w:rPr>
          <w:noProof/>
        </w:rPr>
        <w:drawing>
          <wp:anchor distT="0" distB="0" distL="114300" distR="114300" simplePos="0" relativeHeight="251658240" behindDoc="0" locked="0" layoutInCell="1" allowOverlap="1">
            <wp:simplePos x="914400" y="914400"/>
            <wp:positionH relativeFrom="column">
              <wp:align>left</wp:align>
            </wp:positionH>
            <wp:positionV relativeFrom="paragraph">
              <wp:align>top</wp:align>
            </wp:positionV>
            <wp:extent cx="2083981" cy="641901"/>
            <wp:effectExtent l="0" t="0" r="0" b="6350"/>
            <wp:wrapSquare wrapText="bothSides"/>
            <wp:docPr id="14857866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786683" name="Picture 1485786683"/>
                    <pic:cNvPicPr/>
                  </pic:nvPicPr>
                  <pic:blipFill>
                    <a:blip r:embed="rId5">
                      <a:extLst>
                        <a:ext uri="{28A0092B-C50C-407E-A947-70E740481C1C}">
                          <a14:useLocalDpi xmlns:a14="http://schemas.microsoft.com/office/drawing/2010/main" val="0"/>
                        </a:ext>
                      </a:extLst>
                    </a:blip>
                    <a:stretch>
                      <a:fillRect/>
                    </a:stretch>
                  </pic:blipFill>
                  <pic:spPr>
                    <a:xfrm>
                      <a:off x="0" y="0"/>
                      <a:ext cx="2083981" cy="641901"/>
                    </a:xfrm>
                    <a:prstGeom prst="rect">
                      <a:avLst/>
                    </a:prstGeom>
                  </pic:spPr>
                </pic:pic>
              </a:graphicData>
            </a:graphic>
          </wp:anchor>
        </w:drawing>
      </w:r>
    </w:p>
    <w:p w:rsidR="00367BC4" w:rsidRPr="00367BC4" w:rsidRDefault="00367BC4" w:rsidP="00367BC4"/>
    <w:p w:rsidR="00367BC4" w:rsidRDefault="00367BC4"/>
    <w:p w:rsidR="00367BC4" w:rsidRDefault="00367BC4" w:rsidP="00367BC4">
      <w:pPr>
        <w:tabs>
          <w:tab w:val="left" w:pos="1105"/>
        </w:tabs>
      </w:pPr>
      <w:r>
        <w:tab/>
      </w:r>
    </w:p>
    <w:p w:rsidR="00367BC4" w:rsidRPr="00367BC4" w:rsidRDefault="00367BC4" w:rsidP="00DC60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lang w:val="es-ES_tradnl"/>
        </w:rPr>
      </w:pPr>
      <w:r w:rsidRPr="00367BC4">
        <w:rPr>
          <w:rFonts w:ascii="Times New Roman" w:hAnsi="Times New Roman" w:cs="Times New Roman"/>
          <w:kern w:val="0"/>
          <w:lang w:val="es-ES_tradnl"/>
        </w:rPr>
        <w:t>EPK Otoño - Invierno 2023</w:t>
      </w:r>
    </w:p>
    <w:p w:rsidR="00367BC4" w:rsidRPr="00367BC4" w:rsidRDefault="00367BC4" w:rsidP="00DC60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lang w:val="es-ES_tradnl"/>
        </w:rPr>
      </w:pPr>
    </w:p>
    <w:p w:rsidR="00367BC4" w:rsidRPr="00367BC4" w:rsidRDefault="00367BC4" w:rsidP="00DC60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lang w:val="es-ES_tradnl"/>
        </w:rPr>
      </w:pPr>
      <w:r w:rsidRPr="00367BC4">
        <w:rPr>
          <w:rFonts w:ascii="Times New Roman" w:hAnsi="Times New Roman" w:cs="Times New Roman"/>
          <w:kern w:val="0"/>
          <w:lang w:val="es-ES_tradnl"/>
        </w:rPr>
        <w:t>¡Gracias por acompañarnos!</w:t>
      </w:r>
    </w:p>
    <w:p w:rsidR="00367BC4" w:rsidRPr="00367BC4" w:rsidRDefault="00367BC4" w:rsidP="00DC60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lang w:val="es-ES_tradnl"/>
        </w:rPr>
      </w:pPr>
    </w:p>
    <w:p w:rsidR="00367BC4" w:rsidRPr="00367BC4" w:rsidRDefault="00367BC4" w:rsidP="00DC60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lang w:val="es-ES_tradnl"/>
        </w:rPr>
      </w:pPr>
      <w:r w:rsidRPr="00367BC4">
        <w:rPr>
          <w:rFonts w:ascii="Times New Roman" w:hAnsi="Times New Roman" w:cs="Times New Roman"/>
          <w:kern w:val="0"/>
          <w:lang w:val="es-ES_tradnl"/>
        </w:rPr>
        <w:t xml:space="preserve">Este desfile tendrá nueve salidas que capturarán la esencia y sofisticación de la cultura parisina. Hoy, más de cien niños estarán participando, aportando su granito de arena por otros niños de escasos recursos. La contribución de todos los que hoy nos acompañan hará posible la cirugía y tratamiento </w:t>
      </w:r>
    </w:p>
    <w:p w:rsidR="00367BC4" w:rsidRPr="00367BC4" w:rsidRDefault="00367BC4" w:rsidP="00DC60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lang w:val="es-ES_tradnl"/>
        </w:rPr>
      </w:pPr>
      <w:r w:rsidRPr="00367BC4">
        <w:rPr>
          <w:rFonts w:ascii="Times New Roman" w:hAnsi="Times New Roman" w:cs="Times New Roman"/>
          <w:kern w:val="0"/>
          <w:lang w:val="es-ES_tradnl"/>
        </w:rPr>
        <w:t>ortopédico para estos niños.</w:t>
      </w:r>
    </w:p>
    <w:p w:rsidR="00367BC4" w:rsidRPr="00367BC4" w:rsidRDefault="00367BC4" w:rsidP="00DC603B">
      <w:pPr>
        <w:pStyle w:val="Prrafodelista"/>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lang w:val="es-ES_tradnl"/>
        </w:rPr>
      </w:pPr>
      <w:proofErr w:type="spellStart"/>
      <w:r w:rsidRPr="00367BC4">
        <w:rPr>
          <w:rFonts w:ascii="Times New Roman" w:hAnsi="Times New Roman" w:cs="Times New Roman"/>
          <w:kern w:val="0"/>
          <w:lang w:val="es-ES_tradnl"/>
        </w:rPr>
        <w:t>Pyramide</w:t>
      </w:r>
      <w:proofErr w:type="spellEnd"/>
      <w:r w:rsidRPr="00367BC4">
        <w:rPr>
          <w:rFonts w:ascii="Times New Roman" w:hAnsi="Times New Roman" w:cs="Times New Roman"/>
          <w:kern w:val="0"/>
          <w:lang w:val="es-ES_tradnl"/>
        </w:rPr>
        <w:t xml:space="preserve"> du Louvre. Este grupo abrirá con la interpretación en trompeta de Ana Roberta Herrera de "La Vie en Rose". Las modelos lucirán vestidos en tira bordada, estampados, </w:t>
      </w:r>
      <w:proofErr w:type="spellStart"/>
      <w:r w:rsidRPr="00367BC4">
        <w:rPr>
          <w:rFonts w:ascii="Times New Roman" w:hAnsi="Times New Roman" w:cs="Times New Roman"/>
          <w:kern w:val="0"/>
          <w:lang w:val="es-ES_tradnl"/>
        </w:rPr>
        <w:t>joggers</w:t>
      </w:r>
      <w:proofErr w:type="spellEnd"/>
      <w:r w:rsidRPr="00367BC4">
        <w:rPr>
          <w:rFonts w:ascii="Times New Roman" w:hAnsi="Times New Roman" w:cs="Times New Roman"/>
          <w:kern w:val="0"/>
          <w:lang w:val="es-ES_tradnl"/>
        </w:rPr>
        <w:t>, y traje de baño, todo en HOT PINK.</w:t>
      </w:r>
    </w:p>
    <w:p w:rsidR="00367BC4" w:rsidRPr="00367BC4" w:rsidRDefault="00367BC4" w:rsidP="00DC603B">
      <w:pPr>
        <w:pStyle w:val="Prrafodelista"/>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lang w:val="es-ES_tradnl"/>
        </w:rPr>
      </w:pPr>
      <w:r w:rsidRPr="00367BC4">
        <w:rPr>
          <w:rFonts w:ascii="Times New Roman" w:hAnsi="Times New Roman" w:cs="Times New Roman"/>
          <w:kern w:val="0"/>
          <w:lang w:val="es-ES_tradnl"/>
        </w:rPr>
        <w:t xml:space="preserve">Multicolor. Se inspira en el Street Style europeo y presenta una paleta de colores irresistibles. En este grupo, tonos rosados y naranjas se mezclan con tonos amarillos y verdes fosforescentes. </w:t>
      </w:r>
      <w:proofErr w:type="spellStart"/>
      <w:r w:rsidRPr="00367BC4">
        <w:rPr>
          <w:rFonts w:ascii="Times New Roman" w:hAnsi="Times New Roman" w:cs="Times New Roman"/>
          <w:kern w:val="0"/>
          <w:lang w:val="en-US"/>
        </w:rPr>
        <w:t>Podríamos</w:t>
      </w:r>
      <w:proofErr w:type="spellEnd"/>
      <w:r w:rsidRPr="00367BC4">
        <w:rPr>
          <w:rFonts w:ascii="Times New Roman" w:hAnsi="Times New Roman" w:cs="Times New Roman"/>
          <w:kern w:val="0"/>
          <w:lang w:val="en-US"/>
        </w:rPr>
        <w:t xml:space="preserve"> </w:t>
      </w:r>
      <w:r w:rsidRPr="00367BC4">
        <w:rPr>
          <w:rFonts w:ascii="Times New Roman" w:hAnsi="Times New Roman" w:cs="Times New Roman"/>
          <w:kern w:val="0"/>
          <w:lang w:val="es-ES_tradnl"/>
        </w:rPr>
        <w:t>llamarlo nuestro grupo "Hippie Chic"</w:t>
      </w:r>
    </w:p>
    <w:p w:rsidR="00367BC4" w:rsidRPr="00367BC4" w:rsidRDefault="00367BC4" w:rsidP="00DC603B">
      <w:pPr>
        <w:pStyle w:val="Prrafodelista"/>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lang w:val="es-ES_tradnl"/>
        </w:rPr>
      </w:pPr>
      <w:proofErr w:type="spellStart"/>
      <w:r w:rsidRPr="00367BC4">
        <w:rPr>
          <w:rFonts w:ascii="Times New Roman" w:hAnsi="Times New Roman" w:cs="Times New Roman"/>
          <w:kern w:val="0"/>
          <w:lang w:val="es-ES_tradnl"/>
        </w:rPr>
        <w:t>Oui</w:t>
      </w:r>
      <w:proofErr w:type="spellEnd"/>
      <w:r w:rsidRPr="00367BC4">
        <w:rPr>
          <w:rFonts w:ascii="Times New Roman" w:hAnsi="Times New Roman" w:cs="Times New Roman"/>
          <w:kern w:val="0"/>
          <w:lang w:val="es-ES_tradnl"/>
        </w:rPr>
        <w:t xml:space="preserve">. En este grupo, verán a niños vestidos en tonos rosados y azules, una combinación que nos encanta. Las gorras "OUI" en azul reflejan el azul del río Sena, que divide París en la </w:t>
      </w:r>
      <w:proofErr w:type="spellStart"/>
      <w:r w:rsidRPr="00367BC4">
        <w:rPr>
          <w:rFonts w:ascii="Times New Roman" w:hAnsi="Times New Roman" w:cs="Times New Roman"/>
          <w:kern w:val="0"/>
          <w:lang w:val="es-ES_tradnl"/>
        </w:rPr>
        <w:t>Rive</w:t>
      </w:r>
      <w:proofErr w:type="spellEnd"/>
      <w:r w:rsidRPr="00367BC4">
        <w:rPr>
          <w:rFonts w:ascii="Times New Roman" w:hAnsi="Times New Roman" w:cs="Times New Roman"/>
          <w:kern w:val="0"/>
          <w:lang w:val="es-ES_tradnl"/>
        </w:rPr>
        <w:t xml:space="preserve"> Gauche y la </w:t>
      </w:r>
      <w:proofErr w:type="spellStart"/>
      <w:r w:rsidRPr="00367BC4">
        <w:rPr>
          <w:rFonts w:ascii="Times New Roman" w:hAnsi="Times New Roman" w:cs="Times New Roman"/>
          <w:kern w:val="0"/>
          <w:lang w:val="es-ES_tradnl"/>
        </w:rPr>
        <w:t>Rive</w:t>
      </w:r>
      <w:proofErr w:type="spellEnd"/>
      <w:r w:rsidRPr="00367BC4">
        <w:rPr>
          <w:rFonts w:ascii="Times New Roman" w:hAnsi="Times New Roman" w:cs="Times New Roman"/>
          <w:kern w:val="0"/>
          <w:lang w:val="es-ES_tradnl"/>
        </w:rPr>
        <w:t xml:space="preserve"> </w:t>
      </w:r>
      <w:proofErr w:type="spellStart"/>
      <w:r w:rsidRPr="00367BC4">
        <w:rPr>
          <w:rFonts w:ascii="Times New Roman" w:hAnsi="Times New Roman" w:cs="Times New Roman"/>
          <w:kern w:val="0"/>
          <w:lang w:val="es-ES_tradnl"/>
        </w:rPr>
        <w:t>Droite</w:t>
      </w:r>
      <w:proofErr w:type="spellEnd"/>
      <w:r w:rsidRPr="00367BC4">
        <w:rPr>
          <w:rFonts w:ascii="Times New Roman" w:hAnsi="Times New Roman" w:cs="Times New Roman"/>
          <w:kern w:val="0"/>
          <w:lang w:val="es-ES_tradnl"/>
        </w:rPr>
        <w:t>.</w:t>
      </w:r>
    </w:p>
    <w:p w:rsidR="00367BC4" w:rsidRPr="00367BC4" w:rsidRDefault="00367BC4" w:rsidP="00DC603B">
      <w:pPr>
        <w:pStyle w:val="Prrafodelista"/>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lang w:val="es-ES_tradnl"/>
        </w:rPr>
      </w:pPr>
      <w:r w:rsidRPr="00367BC4">
        <w:rPr>
          <w:rFonts w:ascii="Times New Roman" w:hAnsi="Times New Roman" w:cs="Times New Roman"/>
          <w:kern w:val="0"/>
          <w:lang w:val="es-ES_tradnl"/>
        </w:rPr>
        <w:t>Denim "</w:t>
      </w:r>
      <w:proofErr w:type="spellStart"/>
      <w:r w:rsidRPr="00367BC4">
        <w:rPr>
          <w:rFonts w:ascii="Times New Roman" w:hAnsi="Times New Roman" w:cs="Times New Roman"/>
          <w:kern w:val="0"/>
          <w:lang w:val="es-ES_tradnl"/>
        </w:rPr>
        <w:t>week-end</w:t>
      </w:r>
      <w:proofErr w:type="spellEnd"/>
      <w:r w:rsidRPr="00367BC4">
        <w:rPr>
          <w:rFonts w:ascii="Times New Roman" w:hAnsi="Times New Roman" w:cs="Times New Roman"/>
          <w:kern w:val="0"/>
          <w:lang w:val="es-ES_tradnl"/>
        </w:rPr>
        <w:t>". Este grupo deportivo y casual cuenta con muchas tonalidades de jeans. La variedad de cortes permite complacer a todos los gustos y necesidades.</w:t>
      </w:r>
    </w:p>
    <w:p w:rsidR="00367BC4" w:rsidRPr="00367BC4" w:rsidRDefault="00367BC4" w:rsidP="00DC603B">
      <w:pPr>
        <w:pStyle w:val="Prrafodelista"/>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lang w:val="es-ES_tradnl"/>
        </w:rPr>
      </w:pPr>
      <w:r w:rsidRPr="00367BC4">
        <w:rPr>
          <w:rFonts w:ascii="Times New Roman" w:hAnsi="Times New Roman" w:cs="Times New Roman"/>
          <w:kern w:val="0"/>
          <w:lang w:val="es-ES_tradnl"/>
        </w:rPr>
        <w:t xml:space="preserve">Arc de </w:t>
      </w:r>
      <w:proofErr w:type="spellStart"/>
      <w:r w:rsidRPr="00367BC4">
        <w:rPr>
          <w:rFonts w:ascii="Times New Roman" w:hAnsi="Times New Roman" w:cs="Times New Roman"/>
          <w:kern w:val="0"/>
          <w:lang w:val="es-ES_tradnl"/>
        </w:rPr>
        <w:t>Triomphe</w:t>
      </w:r>
      <w:proofErr w:type="spellEnd"/>
      <w:r w:rsidRPr="00367BC4">
        <w:rPr>
          <w:rFonts w:ascii="Times New Roman" w:hAnsi="Times New Roman" w:cs="Times New Roman"/>
          <w:kern w:val="0"/>
          <w:lang w:val="es-ES_tradnl"/>
        </w:rPr>
        <w:t xml:space="preserve">. La combinación de color </w:t>
      </w:r>
      <w:proofErr w:type="spellStart"/>
      <w:r w:rsidRPr="00367BC4">
        <w:rPr>
          <w:rFonts w:ascii="Times New Roman" w:hAnsi="Times New Roman" w:cs="Times New Roman"/>
          <w:kern w:val="0"/>
          <w:lang w:val="es-ES_tradnl"/>
        </w:rPr>
        <w:t>navy</w:t>
      </w:r>
      <w:proofErr w:type="spellEnd"/>
      <w:r w:rsidRPr="00367BC4">
        <w:rPr>
          <w:rFonts w:ascii="Times New Roman" w:hAnsi="Times New Roman" w:cs="Times New Roman"/>
          <w:kern w:val="0"/>
          <w:lang w:val="es-ES_tradnl"/>
        </w:rPr>
        <w:t xml:space="preserve"> y mostaza nos gustó para una moda de </w:t>
      </w:r>
      <w:proofErr w:type="gramStart"/>
      <w:r w:rsidRPr="00367BC4">
        <w:rPr>
          <w:rFonts w:ascii="Times New Roman" w:hAnsi="Times New Roman" w:cs="Times New Roman"/>
          <w:kern w:val="0"/>
          <w:lang w:val="es-ES_tradnl"/>
        </w:rPr>
        <w:t>Otoño</w:t>
      </w:r>
      <w:proofErr w:type="gramEnd"/>
      <w:r w:rsidRPr="00367BC4">
        <w:rPr>
          <w:rFonts w:ascii="Times New Roman" w:hAnsi="Times New Roman" w:cs="Times New Roman"/>
          <w:kern w:val="0"/>
          <w:lang w:val="es-ES_tradnl"/>
        </w:rPr>
        <w:t xml:space="preserve"> en París, es atemporal y apropiada para niñas y niños. Los </w:t>
      </w:r>
      <w:proofErr w:type="spellStart"/>
      <w:r w:rsidRPr="00367BC4">
        <w:rPr>
          <w:rFonts w:ascii="Times New Roman" w:hAnsi="Times New Roman" w:cs="Times New Roman"/>
          <w:kern w:val="0"/>
          <w:lang w:val="es-ES_tradnl"/>
        </w:rPr>
        <w:t>sweatshirts</w:t>
      </w:r>
      <w:proofErr w:type="spellEnd"/>
      <w:r w:rsidRPr="00367BC4">
        <w:rPr>
          <w:rFonts w:ascii="Times New Roman" w:hAnsi="Times New Roman" w:cs="Times New Roman"/>
          <w:kern w:val="0"/>
          <w:lang w:val="es-ES_tradnl"/>
        </w:rPr>
        <w:t xml:space="preserve"> y gorras "Paris" ya son </w:t>
      </w:r>
      <w:proofErr w:type="spellStart"/>
      <w:r w:rsidRPr="00367BC4">
        <w:rPr>
          <w:rFonts w:ascii="Times New Roman" w:hAnsi="Times New Roman" w:cs="Times New Roman"/>
          <w:kern w:val="0"/>
          <w:lang w:val="es-ES_tradnl"/>
        </w:rPr>
        <w:t>best-sellers</w:t>
      </w:r>
      <w:proofErr w:type="spellEnd"/>
      <w:r w:rsidRPr="00367BC4">
        <w:rPr>
          <w:rFonts w:ascii="Times New Roman" w:hAnsi="Times New Roman" w:cs="Times New Roman"/>
          <w:kern w:val="0"/>
          <w:lang w:val="es-ES_tradnl"/>
        </w:rPr>
        <w:t xml:space="preserve"> desde que la nueva colección llegó a las tiendas EPK.</w:t>
      </w:r>
    </w:p>
    <w:p w:rsidR="00367BC4" w:rsidRPr="00367BC4" w:rsidRDefault="00367BC4" w:rsidP="00DC603B">
      <w:pPr>
        <w:pStyle w:val="Prrafodelista"/>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lang w:val="es-ES_tradnl"/>
        </w:rPr>
      </w:pPr>
      <w:proofErr w:type="spellStart"/>
      <w:r w:rsidRPr="00367BC4">
        <w:rPr>
          <w:rFonts w:ascii="Times New Roman" w:hAnsi="Times New Roman" w:cs="Times New Roman"/>
          <w:kern w:val="0"/>
          <w:lang w:val="es-ES_tradnl"/>
        </w:rPr>
        <w:t>Navy</w:t>
      </w:r>
      <w:proofErr w:type="spellEnd"/>
      <w:r w:rsidRPr="00367BC4">
        <w:rPr>
          <w:rFonts w:ascii="Times New Roman" w:hAnsi="Times New Roman" w:cs="Times New Roman"/>
          <w:kern w:val="0"/>
          <w:lang w:val="es-ES_tradnl"/>
        </w:rPr>
        <w:t xml:space="preserve">, red and </w:t>
      </w:r>
      <w:proofErr w:type="spellStart"/>
      <w:r w:rsidRPr="00367BC4">
        <w:rPr>
          <w:rFonts w:ascii="Times New Roman" w:hAnsi="Times New Roman" w:cs="Times New Roman"/>
          <w:kern w:val="0"/>
          <w:lang w:val="es-ES_tradnl"/>
        </w:rPr>
        <w:t>mushrooms</w:t>
      </w:r>
      <w:proofErr w:type="spellEnd"/>
      <w:r w:rsidRPr="00367BC4">
        <w:rPr>
          <w:rFonts w:ascii="Times New Roman" w:hAnsi="Times New Roman" w:cs="Times New Roman"/>
          <w:kern w:val="0"/>
          <w:lang w:val="es-ES_tradnl"/>
        </w:rPr>
        <w:t xml:space="preserve">. La combinación de azul marino y rojo siempre ha sido una de las preferidas de nuestros clientes. En este grupo, verán estampados </w:t>
      </w:r>
      <w:proofErr w:type="spellStart"/>
      <w:r w:rsidRPr="00367BC4">
        <w:rPr>
          <w:rFonts w:ascii="Times New Roman" w:hAnsi="Times New Roman" w:cs="Times New Roman"/>
          <w:kern w:val="0"/>
          <w:lang w:val="es-ES_tradnl"/>
        </w:rPr>
        <w:t>liberty</w:t>
      </w:r>
      <w:proofErr w:type="spellEnd"/>
      <w:r w:rsidRPr="00367BC4">
        <w:rPr>
          <w:rFonts w:ascii="Times New Roman" w:hAnsi="Times New Roman" w:cs="Times New Roman"/>
          <w:kern w:val="0"/>
          <w:lang w:val="es-ES_tradnl"/>
        </w:rPr>
        <w:t xml:space="preserve"> y nido de abeja, así como </w:t>
      </w:r>
      <w:proofErr w:type="spellStart"/>
      <w:r w:rsidRPr="00367BC4">
        <w:rPr>
          <w:rFonts w:ascii="Times New Roman" w:hAnsi="Times New Roman" w:cs="Times New Roman"/>
          <w:kern w:val="0"/>
          <w:lang w:val="es-ES_tradnl"/>
        </w:rPr>
        <w:t>sweatshirts</w:t>
      </w:r>
      <w:proofErr w:type="spellEnd"/>
      <w:r w:rsidRPr="00367BC4">
        <w:rPr>
          <w:rFonts w:ascii="Times New Roman" w:hAnsi="Times New Roman" w:cs="Times New Roman"/>
          <w:kern w:val="0"/>
          <w:lang w:val="es-ES_tradnl"/>
        </w:rPr>
        <w:t xml:space="preserve"> con hongos en esta combinación de colores.</w:t>
      </w:r>
    </w:p>
    <w:p w:rsidR="00367BC4" w:rsidRPr="00367BC4" w:rsidRDefault="00367BC4" w:rsidP="00DC603B">
      <w:pPr>
        <w:pStyle w:val="Prrafodelista"/>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lang w:val="es-ES_tradnl"/>
        </w:rPr>
      </w:pPr>
      <w:r w:rsidRPr="00367BC4">
        <w:rPr>
          <w:rFonts w:ascii="Times New Roman" w:hAnsi="Times New Roman" w:cs="Times New Roman"/>
          <w:kern w:val="0"/>
          <w:lang w:val="es-ES_tradnl"/>
        </w:rPr>
        <w:t>Noel à Paris. Los estampados escoceses y los colores rojo y verde serán la atracción de esta salida. También será acompañada de guirnaldas francesas y elegantes muñecas hechas a mano por Andrea Mogollón @mongamei</w:t>
      </w:r>
    </w:p>
    <w:p w:rsidR="00367BC4" w:rsidRPr="00367BC4" w:rsidRDefault="00367BC4" w:rsidP="00DC603B">
      <w:pPr>
        <w:pStyle w:val="Prrafodelista"/>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lang w:val="es-ES_tradnl"/>
        </w:rPr>
      </w:pPr>
      <w:proofErr w:type="spellStart"/>
      <w:r w:rsidRPr="00367BC4">
        <w:rPr>
          <w:rFonts w:ascii="Times New Roman" w:hAnsi="Times New Roman" w:cs="Times New Roman"/>
          <w:kern w:val="0"/>
          <w:lang w:val="es-ES_tradnl"/>
        </w:rPr>
        <w:t>Nouvel</w:t>
      </w:r>
      <w:proofErr w:type="spellEnd"/>
      <w:r w:rsidRPr="00367BC4">
        <w:rPr>
          <w:rFonts w:ascii="Times New Roman" w:hAnsi="Times New Roman" w:cs="Times New Roman"/>
          <w:kern w:val="0"/>
          <w:lang w:val="es-ES_tradnl"/>
        </w:rPr>
        <w:t xml:space="preserve"> </w:t>
      </w:r>
      <w:proofErr w:type="spellStart"/>
      <w:r w:rsidRPr="00367BC4">
        <w:rPr>
          <w:rFonts w:ascii="Times New Roman" w:hAnsi="Times New Roman" w:cs="Times New Roman"/>
          <w:kern w:val="0"/>
          <w:lang w:val="es-ES_tradnl"/>
        </w:rPr>
        <w:t>An</w:t>
      </w:r>
      <w:proofErr w:type="spellEnd"/>
      <w:r w:rsidRPr="00367BC4">
        <w:rPr>
          <w:rFonts w:ascii="Times New Roman" w:hAnsi="Times New Roman" w:cs="Times New Roman"/>
          <w:kern w:val="0"/>
          <w:lang w:val="es-ES_tradnl"/>
        </w:rPr>
        <w:t xml:space="preserve">. Gold, </w:t>
      </w:r>
      <w:proofErr w:type="spellStart"/>
      <w:r w:rsidRPr="00367BC4">
        <w:rPr>
          <w:rFonts w:ascii="Times New Roman" w:hAnsi="Times New Roman" w:cs="Times New Roman"/>
          <w:kern w:val="0"/>
          <w:lang w:val="es-ES_tradnl"/>
        </w:rPr>
        <w:t>gold</w:t>
      </w:r>
      <w:proofErr w:type="spellEnd"/>
      <w:r w:rsidRPr="00367BC4">
        <w:rPr>
          <w:rFonts w:ascii="Times New Roman" w:hAnsi="Times New Roman" w:cs="Times New Roman"/>
          <w:kern w:val="0"/>
          <w:lang w:val="es-ES_tradnl"/>
        </w:rPr>
        <w:t xml:space="preserve"> y más </w:t>
      </w:r>
      <w:proofErr w:type="spellStart"/>
      <w:r w:rsidRPr="00367BC4">
        <w:rPr>
          <w:rFonts w:ascii="Times New Roman" w:hAnsi="Times New Roman" w:cs="Times New Roman"/>
          <w:kern w:val="0"/>
          <w:lang w:val="es-ES_tradnl"/>
        </w:rPr>
        <w:t>gold</w:t>
      </w:r>
      <w:proofErr w:type="spellEnd"/>
      <w:r w:rsidRPr="00367BC4">
        <w:rPr>
          <w:rFonts w:ascii="Times New Roman" w:hAnsi="Times New Roman" w:cs="Times New Roman"/>
          <w:kern w:val="0"/>
          <w:lang w:val="es-ES_tradnl"/>
        </w:rPr>
        <w:t xml:space="preserve"> para celebrar la llegada de un nuevo año. Quisimos incluir lentejuelas para dar brillo a estas festividades.</w:t>
      </w:r>
    </w:p>
    <w:p w:rsidR="00367BC4" w:rsidRPr="00367BC4" w:rsidRDefault="00367BC4" w:rsidP="00DC603B">
      <w:pPr>
        <w:pStyle w:val="Prrafodelista"/>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lang w:val="es-ES_tradnl"/>
        </w:rPr>
      </w:pPr>
      <w:r w:rsidRPr="00367BC4">
        <w:rPr>
          <w:rFonts w:ascii="Times New Roman" w:hAnsi="Times New Roman" w:cs="Times New Roman"/>
          <w:kern w:val="0"/>
          <w:lang w:val="es-ES_tradnl"/>
        </w:rPr>
        <w:t xml:space="preserve">Para terminar al estilo de las pasarelas parisinas cerraremos con la Novia luciendo una creación de </w:t>
      </w:r>
      <w:proofErr w:type="spellStart"/>
      <w:r w:rsidRPr="00367BC4">
        <w:rPr>
          <w:rFonts w:ascii="Times New Roman" w:hAnsi="Times New Roman" w:cs="Times New Roman"/>
          <w:kern w:val="0"/>
          <w:lang w:val="es-ES_tradnl"/>
        </w:rPr>
        <w:t>Nabel</w:t>
      </w:r>
      <w:proofErr w:type="spellEnd"/>
      <w:r w:rsidRPr="00367BC4">
        <w:rPr>
          <w:rFonts w:ascii="Times New Roman" w:hAnsi="Times New Roman" w:cs="Times New Roman"/>
          <w:kern w:val="0"/>
          <w:lang w:val="es-ES_tradnl"/>
        </w:rPr>
        <w:t xml:space="preserve"> </w:t>
      </w:r>
      <w:proofErr w:type="spellStart"/>
      <w:r w:rsidRPr="00367BC4">
        <w:rPr>
          <w:rFonts w:ascii="Times New Roman" w:hAnsi="Times New Roman" w:cs="Times New Roman"/>
          <w:kern w:val="0"/>
          <w:lang w:val="es-ES_tradnl"/>
        </w:rPr>
        <w:t>Martins</w:t>
      </w:r>
      <w:proofErr w:type="spellEnd"/>
      <w:r w:rsidRPr="00367BC4">
        <w:rPr>
          <w:rFonts w:ascii="Times New Roman" w:hAnsi="Times New Roman" w:cs="Times New Roman"/>
          <w:kern w:val="0"/>
          <w:lang w:val="es-ES_tradnl"/>
        </w:rPr>
        <w:t xml:space="preserve"> y precedida por un sobrio y elegante cortejo obviamente de EPK.</w:t>
      </w:r>
    </w:p>
    <w:p w:rsidR="00367BC4" w:rsidRPr="00367BC4" w:rsidRDefault="00367BC4" w:rsidP="00DC603B">
      <w:pPr>
        <w:tabs>
          <w:tab w:val="left" w:pos="560"/>
          <w:tab w:val="left" w:pos="1105"/>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lang w:val="es-ES_tradnl"/>
        </w:rPr>
      </w:pPr>
    </w:p>
    <w:p w:rsidR="00367BC4" w:rsidRPr="00367BC4" w:rsidRDefault="00367BC4" w:rsidP="00DC603B">
      <w:pPr>
        <w:tabs>
          <w:tab w:val="left" w:pos="560"/>
          <w:tab w:val="left" w:pos="1105"/>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lang w:val="es-ES_tradnl"/>
        </w:rPr>
      </w:pPr>
      <w:r w:rsidRPr="00367BC4">
        <w:rPr>
          <w:rFonts w:ascii="Times New Roman" w:hAnsi="Times New Roman" w:cs="Times New Roman"/>
          <w:kern w:val="0"/>
          <w:lang w:val="es-ES_tradnl"/>
        </w:rPr>
        <w:t>Agradecemos infinitamente su apoyo. Sus fotos, comentarios y publicaciones son invalorables para EPK y el Hospital Ortopédico Infantil.</w:t>
      </w:r>
    </w:p>
    <w:sectPr w:rsidR="00367BC4" w:rsidRPr="00367BC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D8A5F97"/>
    <w:multiLevelType w:val="hybridMultilevel"/>
    <w:tmpl w:val="8CC03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371502">
    <w:abstractNumId w:val="0"/>
  </w:num>
  <w:num w:numId="2" w16cid:durableId="1177572082">
    <w:abstractNumId w:val="1"/>
  </w:num>
  <w:num w:numId="3" w16cid:durableId="1686906701">
    <w:abstractNumId w:val="2"/>
  </w:num>
  <w:num w:numId="4" w16cid:durableId="1698756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BC4"/>
    <w:rsid w:val="00367BC4"/>
    <w:rsid w:val="00DC603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A5C4166-BF1D-9441-89AA-9771646BD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67B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367</Words>
  <Characters>2022</Characters>
  <Application>Microsoft Office Word</Application>
  <DocSecurity>0</DocSecurity>
  <Lines>16</Lines>
  <Paragraphs>4</Paragraphs>
  <ScaleCrop>false</ScaleCrop>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dc:creator>
  <cp:keywords/>
  <dc:description/>
  <cp:lastModifiedBy>Microsoft Office User</cp:lastModifiedBy>
  <cp:revision>2</cp:revision>
  <dcterms:created xsi:type="dcterms:W3CDTF">2023-12-01T18:07:00Z</dcterms:created>
  <dcterms:modified xsi:type="dcterms:W3CDTF">2023-12-01T18:15:00Z</dcterms:modified>
</cp:coreProperties>
</file>